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1B025" w14:textId="38D4D635" w:rsidR="002A6722" w:rsidRPr="00431C8D" w:rsidRDefault="00431C8D" w:rsidP="00431C8D">
      <w:pPr>
        <w:ind w:left="1440" w:hanging="1440"/>
        <w:jc w:val="center"/>
        <w:rPr>
          <w:b/>
          <w:bCs/>
        </w:rPr>
      </w:pPr>
      <w:r w:rsidRPr="00431C8D">
        <w:rPr>
          <w:b/>
          <w:bCs/>
        </w:rPr>
        <w:t>Introduction</w:t>
      </w:r>
    </w:p>
    <w:p w14:paraId="2B23556C" w14:textId="5486323E" w:rsidR="00C7579A" w:rsidRPr="00C7579A" w:rsidRDefault="00C7579A" w:rsidP="000E0B30">
      <w:pPr>
        <w:jc w:val="both"/>
      </w:pPr>
      <w:hyperlink r:id="rId6" w:history="1">
        <w:r w:rsidRPr="00C7579A">
          <w:rPr>
            <w:rStyle w:val="Hyperlink"/>
          </w:rPr>
          <w:t>Michigan Association of Non-public Schools</w:t>
        </w:r>
      </w:hyperlink>
      <w:r w:rsidRPr="00C7579A">
        <w:t xml:space="preserve"> (MANS) was founded in 1972 as an association of Catholic Schools of the seven dioceses of Michigan, The Michigan District of the Lutheran Church – Missouri Synod (LCMS)</w:t>
      </w:r>
      <w:r w:rsidR="00427780">
        <w:t>,</w:t>
      </w:r>
      <w:r w:rsidRPr="00C7579A">
        <w:t xml:space="preserve"> and</w:t>
      </w:r>
      <w:r w:rsidR="00427780">
        <w:t xml:space="preserve"> </w:t>
      </w:r>
      <w:r w:rsidRPr="00C7579A">
        <w:t>Christian Schools International (CSI).  Since its inception, MANS has sought to provide relevant, Christ-centered professional development for the educators we serve.</w:t>
      </w:r>
    </w:p>
    <w:p w14:paraId="2300919F" w14:textId="618C7D43" w:rsidR="00C7579A" w:rsidRDefault="007023A4" w:rsidP="000E0B30">
      <w:pPr>
        <w:jc w:val="both"/>
      </w:pPr>
      <w:r>
        <w:t xml:space="preserve">Founded in 1920, </w:t>
      </w:r>
      <w:hyperlink r:id="rId7" w:history="1">
        <w:r w:rsidR="00C7579A" w:rsidRPr="00431C8D">
          <w:rPr>
            <w:rStyle w:val="Hyperlink"/>
          </w:rPr>
          <w:t>Christian Schools International</w:t>
        </w:r>
      </w:hyperlink>
      <w:r w:rsidR="00C7579A">
        <w:t xml:space="preserve"> (CSI) </w:t>
      </w:r>
      <w:r w:rsidR="00AE54C2" w:rsidRPr="00AE54C2">
        <w:t xml:space="preserve">was the first national organization to exclusively serve Christian schools. </w:t>
      </w:r>
      <w:r>
        <w:t>T</w:t>
      </w:r>
      <w:r w:rsidR="00AE54C2" w:rsidRPr="00AE54C2">
        <w:t xml:space="preserve">hrough accreditation, curriculum, employee benefits, </w:t>
      </w:r>
      <w:r>
        <w:t>and</w:t>
      </w:r>
      <w:r w:rsidR="00AE54C2" w:rsidRPr="00AE54C2">
        <w:t xml:space="preserve"> leadership development, </w:t>
      </w:r>
      <w:r w:rsidR="00AE54C2">
        <w:t>CSI is</w:t>
      </w:r>
      <w:r w:rsidR="00AE54C2" w:rsidRPr="00AE54C2">
        <w:t xml:space="preserve"> dedicated to increasing the effectiveness of Christian schools as they seek to transform the world for Christ.</w:t>
      </w:r>
    </w:p>
    <w:p w14:paraId="46D9C1F3" w14:textId="7F44120F" w:rsidR="00974A1A" w:rsidRPr="00C7579A" w:rsidRDefault="00974A1A" w:rsidP="000E0B30">
      <w:pPr>
        <w:jc w:val="both"/>
      </w:pPr>
      <w:hyperlink r:id="rId8" w:history="1">
        <w:r w:rsidRPr="00AE54C2">
          <w:rPr>
            <w:rStyle w:val="Hyperlink"/>
          </w:rPr>
          <w:t>Christian Educator Association</w:t>
        </w:r>
      </w:hyperlink>
      <w:r>
        <w:t xml:space="preserve"> </w:t>
      </w:r>
      <w:r w:rsidR="00431C8D">
        <w:t>(CEA) i</w:t>
      </w:r>
      <w:r w:rsidR="00AE54C2" w:rsidRPr="00AE54C2">
        <w:t>nspire</w:t>
      </w:r>
      <w:r w:rsidR="00431C8D">
        <w:t>s</w:t>
      </w:r>
      <w:r w:rsidR="00AE54C2" w:rsidRPr="00AE54C2">
        <w:t xml:space="preserve"> and support</w:t>
      </w:r>
      <w:r w:rsidR="00431C8D">
        <w:t>s</w:t>
      </w:r>
      <w:r w:rsidR="00AE54C2" w:rsidRPr="00AE54C2">
        <w:t xml:space="preserve"> Christian educators and encourage</w:t>
      </w:r>
      <w:r w:rsidR="00431C8D">
        <w:t>s</w:t>
      </w:r>
      <w:r w:rsidR="00AE54C2" w:rsidRPr="00AE54C2">
        <w:t xml:space="preserve"> community by providing opportunities for spiritual and professional growth based on God's Word. </w:t>
      </w:r>
      <w:proofErr w:type="gramStart"/>
      <w:r w:rsidR="00AE54C2" w:rsidRPr="00AE54C2">
        <w:t>CEA</w:t>
      </w:r>
      <w:proofErr w:type="gramEnd"/>
      <w:r w:rsidR="00AE54C2" w:rsidRPr="00AE54C2">
        <w:t xml:space="preserve"> </w:t>
      </w:r>
      <w:r w:rsidR="00431C8D">
        <w:t>holds an annual conference which has grown f</w:t>
      </w:r>
      <w:r w:rsidR="00AE54C2" w:rsidRPr="00AE54C2">
        <w:t xml:space="preserve">rom 140 </w:t>
      </w:r>
      <w:r w:rsidR="00431C8D">
        <w:t>t</w:t>
      </w:r>
      <w:r w:rsidR="00AE54C2" w:rsidRPr="00AE54C2">
        <w:t>eachers who attended that first convention to the almost 1700 who attend today.</w:t>
      </w:r>
    </w:p>
    <w:p w14:paraId="67DF3B0E" w14:textId="271A3245" w:rsidR="00C7579A" w:rsidRPr="00C7579A" w:rsidRDefault="00C7579A" w:rsidP="000E0B30">
      <w:pPr>
        <w:jc w:val="both"/>
      </w:pPr>
      <w:r w:rsidRPr="00C7579A">
        <w:t>In 202</w:t>
      </w:r>
      <w:r>
        <w:t>6</w:t>
      </w:r>
      <w:r w:rsidRPr="00C7579A">
        <w:t xml:space="preserve"> these organizations will combine two </w:t>
      </w:r>
      <w:r w:rsidR="009A2550">
        <w:t>well-established</w:t>
      </w:r>
      <w:r w:rsidRPr="00C7579A">
        <w:t xml:space="preserve"> events - the MANS Conference and Expo and</w:t>
      </w:r>
      <w:r>
        <w:t xml:space="preserve"> C</w:t>
      </w:r>
      <w:r w:rsidR="00974A1A">
        <w:t>EA</w:t>
      </w:r>
      <w:r>
        <w:t xml:space="preserve"> Christian Educators’ Conference</w:t>
      </w:r>
      <w:r w:rsidRPr="00C7579A">
        <w:t xml:space="preserve"> for a larger t</w:t>
      </w:r>
      <w:r w:rsidR="00974A1A">
        <w:t>wo</w:t>
      </w:r>
      <w:r w:rsidRPr="00C7579A">
        <w:t xml:space="preserve">-day event </w:t>
      </w:r>
      <w:r w:rsidR="00431C8D">
        <w:t xml:space="preserve">to unite Christan educators from across the Great Lakes Region. The </w:t>
      </w:r>
      <w:r w:rsidR="00431C8D" w:rsidRPr="00431C8D">
        <w:rPr>
          <w:b/>
          <w:bCs/>
          <w:i/>
          <w:iCs/>
        </w:rPr>
        <w:t>Great Lakes Unity</w:t>
      </w:r>
      <w:r w:rsidR="00431C8D">
        <w:t xml:space="preserve"> conference will </w:t>
      </w:r>
      <w:r w:rsidRPr="00C7579A">
        <w:t xml:space="preserve">develop, inspire and connect </w:t>
      </w:r>
      <w:r w:rsidR="00431C8D">
        <w:t>the members of the three host organizations</w:t>
      </w:r>
      <w:r>
        <w:t>.</w:t>
      </w:r>
      <w:r w:rsidR="00431C8D">
        <w:t xml:space="preserve"> Located in Grand Rapids, Michigan both the</w:t>
      </w:r>
      <w:r>
        <w:t xml:space="preserve"> </w:t>
      </w:r>
      <w:r w:rsidR="0023114E">
        <w:t>Catholic Diocese of Grand Rapids and CSI District Two have partnered to graciously host and will act as key partners in planning our time together.</w:t>
      </w:r>
    </w:p>
    <w:p w14:paraId="54C06B3E" w14:textId="725BB514" w:rsidR="00C7579A" w:rsidRPr="00C7579A" w:rsidRDefault="002A6722" w:rsidP="00431C8D">
      <w:pPr>
        <w:jc w:val="center"/>
        <w:rPr>
          <w:b/>
          <w:bCs/>
        </w:rPr>
      </w:pPr>
      <w:r>
        <w:rPr>
          <w:b/>
          <w:bCs/>
        </w:rPr>
        <w:t>Event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2"/>
        <w:gridCol w:w="4105"/>
        <w:gridCol w:w="3373"/>
      </w:tblGrid>
      <w:tr w:rsidR="00D925D3" w:rsidRPr="00431C8D" w14:paraId="4F786644" w14:textId="4D9CF1F4" w:rsidTr="0008775A">
        <w:trPr>
          <w:trHeight w:val="512"/>
        </w:trPr>
        <w:tc>
          <w:tcPr>
            <w:tcW w:w="2052" w:type="dxa"/>
          </w:tcPr>
          <w:p w14:paraId="382BF46A" w14:textId="77777777" w:rsidR="00D925D3" w:rsidRPr="00431C8D" w:rsidRDefault="00D925D3" w:rsidP="009A2550">
            <w:pPr>
              <w:ind w:left="-109"/>
            </w:pPr>
            <w:r w:rsidRPr="00431C8D">
              <w:rPr>
                <w:b/>
                <w:bCs/>
              </w:rPr>
              <w:t>Date:</w:t>
            </w:r>
            <w:r w:rsidRPr="00431C8D">
              <w:t> </w:t>
            </w:r>
          </w:p>
        </w:tc>
        <w:tc>
          <w:tcPr>
            <w:tcW w:w="4105" w:type="dxa"/>
          </w:tcPr>
          <w:p w14:paraId="094C4ED1" w14:textId="60615501" w:rsidR="00D925D3" w:rsidRPr="00431C8D" w:rsidRDefault="00D925D3" w:rsidP="00431C8D">
            <w:r w:rsidRPr="00431C8D">
              <w:t>October 15-16, 2026</w:t>
            </w:r>
          </w:p>
        </w:tc>
        <w:tc>
          <w:tcPr>
            <w:tcW w:w="3373" w:type="dxa"/>
          </w:tcPr>
          <w:p w14:paraId="18FAF815" w14:textId="77777777" w:rsidR="00D925D3" w:rsidRPr="00431C8D" w:rsidRDefault="00D925D3" w:rsidP="00431C8D"/>
        </w:tc>
      </w:tr>
      <w:tr w:rsidR="00D925D3" w:rsidRPr="00431C8D" w14:paraId="730DEA03" w14:textId="6F0BFA51" w:rsidTr="0008775A">
        <w:trPr>
          <w:trHeight w:val="1070"/>
        </w:trPr>
        <w:tc>
          <w:tcPr>
            <w:tcW w:w="2052" w:type="dxa"/>
          </w:tcPr>
          <w:p w14:paraId="58F81D56" w14:textId="4A8491F7" w:rsidR="00D925D3" w:rsidRPr="00431C8D" w:rsidRDefault="00D925D3" w:rsidP="009A2550">
            <w:pPr>
              <w:ind w:left="-109"/>
            </w:pPr>
            <w:r w:rsidRPr="00431C8D">
              <w:rPr>
                <w:b/>
                <w:bCs/>
              </w:rPr>
              <w:t>Location:</w:t>
            </w:r>
          </w:p>
        </w:tc>
        <w:tc>
          <w:tcPr>
            <w:tcW w:w="4105" w:type="dxa"/>
          </w:tcPr>
          <w:p w14:paraId="5DCC9F12" w14:textId="77777777" w:rsidR="00D925D3" w:rsidRDefault="00D925D3" w:rsidP="00431C8D">
            <w:r w:rsidRPr="00431C8D">
              <w:t>Amway Grand Plaza and DeVos Center</w:t>
            </w:r>
          </w:p>
          <w:p w14:paraId="5EC661E2" w14:textId="77777777" w:rsidR="00D925D3" w:rsidRDefault="00D925D3" w:rsidP="00431C8D">
            <w:r w:rsidRPr="00431C8D">
              <w:t>187 Monroe Ave NW</w:t>
            </w:r>
          </w:p>
          <w:p w14:paraId="418A55E4" w14:textId="2883AE67" w:rsidR="00D925D3" w:rsidRPr="00431C8D" w:rsidRDefault="00D925D3" w:rsidP="00431C8D">
            <w:r w:rsidRPr="00431C8D">
              <w:t>Grand Rapids, MI 49503</w:t>
            </w:r>
          </w:p>
        </w:tc>
        <w:tc>
          <w:tcPr>
            <w:tcW w:w="3373" w:type="dxa"/>
          </w:tcPr>
          <w:p w14:paraId="398EFA93" w14:textId="77777777" w:rsidR="00D925D3" w:rsidRPr="00431C8D" w:rsidRDefault="00D925D3" w:rsidP="00431C8D"/>
        </w:tc>
      </w:tr>
      <w:tr w:rsidR="00D925D3" w:rsidRPr="00431C8D" w14:paraId="001B7BC8" w14:textId="3D2FAAB3" w:rsidTr="0008775A">
        <w:tc>
          <w:tcPr>
            <w:tcW w:w="2052" w:type="dxa"/>
          </w:tcPr>
          <w:p w14:paraId="77D75B4A" w14:textId="0265C19A" w:rsidR="00D925D3" w:rsidRPr="00431C8D" w:rsidRDefault="00D925D3" w:rsidP="009A2550">
            <w:pPr>
              <w:ind w:left="-109"/>
            </w:pPr>
            <w:r w:rsidRPr="002A6722">
              <w:rPr>
                <w:b/>
                <w:bCs/>
              </w:rPr>
              <w:t>Overnight accommodations</w:t>
            </w:r>
            <w:r>
              <w:rPr>
                <w:b/>
                <w:bCs/>
              </w:rPr>
              <w:t xml:space="preserve">: </w:t>
            </w:r>
          </w:p>
        </w:tc>
        <w:tc>
          <w:tcPr>
            <w:tcW w:w="4105" w:type="dxa"/>
          </w:tcPr>
          <w:p w14:paraId="3151C5FB" w14:textId="77777777" w:rsidR="00D925D3" w:rsidRPr="00974A1A" w:rsidRDefault="00D925D3" w:rsidP="00431C8D">
            <w:hyperlink r:id="rId9" w:history="1">
              <w:r w:rsidRPr="00974A1A">
                <w:rPr>
                  <w:rStyle w:val="Hyperlink"/>
                </w:rPr>
                <w:t xml:space="preserve">Amway Grand Plaza </w:t>
              </w:r>
            </w:hyperlink>
            <w:r w:rsidRPr="00974A1A">
              <w:t xml:space="preserve"> </w:t>
            </w:r>
          </w:p>
          <w:p w14:paraId="2924FC7C" w14:textId="77777777" w:rsidR="00D925D3" w:rsidRDefault="00D925D3" w:rsidP="00431C8D">
            <w:r>
              <w:t>187 Monroe Ave NW</w:t>
            </w:r>
          </w:p>
          <w:p w14:paraId="0AF6F3C5" w14:textId="77777777" w:rsidR="00D925D3" w:rsidRPr="00974A1A" w:rsidRDefault="00D925D3" w:rsidP="00431C8D">
            <w:r>
              <w:t>Grand Rapids, Michigan 49503</w:t>
            </w:r>
            <w:r w:rsidRPr="00974A1A">
              <w:tab/>
            </w:r>
          </w:p>
          <w:p w14:paraId="3EF2946C" w14:textId="77777777" w:rsidR="00D925D3" w:rsidRPr="00974A1A" w:rsidRDefault="00D925D3" w:rsidP="00431C8D">
            <w:r>
              <w:t>616.774.2000</w:t>
            </w:r>
          </w:p>
          <w:p w14:paraId="34C8B6C6" w14:textId="77777777" w:rsidR="00D925D3" w:rsidRDefault="00D925D3" w:rsidP="00431C8D"/>
          <w:p w14:paraId="2E6BAF96" w14:textId="6652491A" w:rsidR="00D925D3" w:rsidRDefault="00D925D3" w:rsidP="00431C8D">
            <w:hyperlink r:id="rId10" w:history="1">
              <w:r w:rsidRPr="0008775A">
                <w:rPr>
                  <w:rStyle w:val="Hyperlink"/>
                </w:rPr>
                <w:t>Courtyard by Marriott Downtown</w:t>
              </w:r>
            </w:hyperlink>
          </w:p>
          <w:p w14:paraId="195CE178" w14:textId="77777777" w:rsidR="00D925D3" w:rsidRDefault="00D925D3" w:rsidP="00431C8D">
            <w:r>
              <w:t>11 Monroe Avenue NW</w:t>
            </w:r>
          </w:p>
          <w:p w14:paraId="578310F6" w14:textId="77777777" w:rsidR="00D925D3" w:rsidRDefault="00D925D3" w:rsidP="00431C8D">
            <w:r>
              <w:t>Grand Rapids, MI 49503</w:t>
            </w:r>
          </w:p>
          <w:p w14:paraId="1BD61CCC" w14:textId="4564C01F" w:rsidR="00D925D3" w:rsidRPr="00431C8D" w:rsidRDefault="00D925D3" w:rsidP="00431C8D">
            <w:r>
              <w:t>616.</w:t>
            </w:r>
            <w:r w:rsidR="0008775A">
              <w:t>242.6000</w:t>
            </w:r>
          </w:p>
        </w:tc>
        <w:tc>
          <w:tcPr>
            <w:tcW w:w="3373" w:type="dxa"/>
          </w:tcPr>
          <w:p w14:paraId="14A5A842" w14:textId="354D7CC3" w:rsidR="00D925D3" w:rsidRDefault="00D925D3" w:rsidP="00431C8D">
            <w:hyperlink r:id="rId11" w:history="1">
              <w:r w:rsidRPr="0008775A">
                <w:rPr>
                  <w:rStyle w:val="Hyperlink"/>
                </w:rPr>
                <w:t>AC Hotel</w:t>
              </w:r>
            </w:hyperlink>
          </w:p>
          <w:p w14:paraId="3E85B9C0" w14:textId="77777777" w:rsidR="00D925D3" w:rsidRDefault="00D925D3" w:rsidP="00431C8D">
            <w:r>
              <w:t>50 Monroe Avenue NW</w:t>
            </w:r>
          </w:p>
          <w:p w14:paraId="44AE8D8D" w14:textId="77777777" w:rsidR="00D925D3" w:rsidRDefault="00D925D3" w:rsidP="00431C8D">
            <w:r>
              <w:t>Grand Rapids 49503</w:t>
            </w:r>
          </w:p>
          <w:p w14:paraId="68B471F0" w14:textId="1BD53086" w:rsidR="00D925D3" w:rsidRDefault="00D925D3" w:rsidP="00431C8D">
            <w:r>
              <w:t>616.776.3200</w:t>
            </w:r>
          </w:p>
        </w:tc>
      </w:tr>
    </w:tbl>
    <w:p w14:paraId="6D0FB5A5" w14:textId="77777777" w:rsidR="007023A4" w:rsidRDefault="007023A4" w:rsidP="0008775A">
      <w:pPr>
        <w:jc w:val="center"/>
        <w:rPr>
          <w:b/>
          <w:bCs/>
        </w:rPr>
      </w:pPr>
    </w:p>
    <w:p w14:paraId="64995D34" w14:textId="65AE5C16" w:rsidR="0008775A" w:rsidRPr="00C7579A" w:rsidRDefault="0008775A" w:rsidP="0008775A">
      <w:pPr>
        <w:jc w:val="center"/>
        <w:rPr>
          <w:b/>
          <w:bCs/>
        </w:rPr>
      </w:pPr>
      <w:r>
        <w:rPr>
          <w:b/>
          <w:bCs/>
        </w:rPr>
        <w:lastRenderedPageBreak/>
        <w:t>Attendees</w:t>
      </w:r>
    </w:p>
    <w:p w14:paraId="7508D080" w14:textId="22D7261C" w:rsidR="00C7579A" w:rsidRPr="00C7579A" w:rsidRDefault="00C7579A" w:rsidP="000E0B30">
      <w:pPr>
        <w:jc w:val="both"/>
      </w:pPr>
      <w:r w:rsidRPr="00C7579A">
        <w:t xml:space="preserve">More than </w:t>
      </w:r>
      <w:r w:rsidR="00974A1A">
        <w:t>3,000</w:t>
      </w:r>
      <w:r w:rsidRPr="00C7579A">
        <w:t xml:space="preserve"> faith-based educators </w:t>
      </w:r>
      <w:r w:rsidR="00896BCB">
        <w:t>from across the Great Lakes Region w</w:t>
      </w:r>
      <w:r w:rsidRPr="00C7579A">
        <w:t xml:space="preserve">ill attend this conference. Approximately </w:t>
      </w:r>
      <w:r w:rsidR="00896BCB">
        <w:t>80</w:t>
      </w:r>
      <w:r w:rsidRPr="00C7579A">
        <w:t>% of the attendees will be K-12 educators. The remainder will be administrators and other stakeholders.</w:t>
      </w:r>
    </w:p>
    <w:p w14:paraId="76357F57" w14:textId="7C857082" w:rsidR="00896BCB" w:rsidRDefault="00C7579A" w:rsidP="0008775A">
      <w:pPr>
        <w:ind w:left="2880" w:firstLine="720"/>
      </w:pPr>
      <w:r w:rsidRPr="00C7579A">
        <w:rPr>
          <w:b/>
          <w:bCs/>
        </w:rPr>
        <w:t>Conference Structure</w:t>
      </w:r>
      <w:r w:rsidRPr="00C7579A">
        <w:tab/>
      </w:r>
    </w:p>
    <w:p w14:paraId="6E33A260" w14:textId="4EFF6993" w:rsidR="00C7579A" w:rsidRPr="00C7579A" w:rsidRDefault="00C7579A" w:rsidP="000E0B30">
      <w:pPr>
        <w:spacing w:after="0"/>
        <w:jc w:val="both"/>
      </w:pPr>
      <w:r w:rsidRPr="00C7579A">
        <w:t>The two</w:t>
      </w:r>
      <w:r w:rsidR="00896BCB">
        <w:t>-</w:t>
      </w:r>
      <w:r w:rsidRPr="00C7579A">
        <w:t xml:space="preserve">day event includes workshops, educational excursions, expo area, social events and </w:t>
      </w:r>
      <w:r w:rsidR="00896BCB">
        <w:t>worship</w:t>
      </w:r>
      <w:r w:rsidRPr="00C7579A">
        <w:t>. Each morning begins with praise music, devotions</w:t>
      </w:r>
      <w:r w:rsidR="00974A1A">
        <w:t>,</w:t>
      </w:r>
      <w:r w:rsidRPr="00C7579A">
        <w:t xml:space="preserve"> and </w:t>
      </w:r>
      <w:r w:rsidR="00974A1A">
        <w:t xml:space="preserve">a keynote </w:t>
      </w:r>
      <w:r w:rsidRPr="00C7579A">
        <w:t xml:space="preserve">speaker. The first day includes dedicated expo hall time so attendees can visit with the 100+ vendors. Over the course of two days, there will be more than 100 diverse </w:t>
      </w:r>
      <w:r w:rsidR="006A61FA">
        <w:t>breakout sessions</w:t>
      </w:r>
      <w:r w:rsidRPr="00C7579A">
        <w:t xml:space="preserve"> on content for K-12 educators, administrators and the stakeholders of faith-based schools.</w:t>
      </w:r>
    </w:p>
    <w:p w14:paraId="4DE94206" w14:textId="77777777" w:rsidR="00C7579A" w:rsidRPr="00C7579A" w:rsidRDefault="00C7579A" w:rsidP="00896BCB">
      <w:pPr>
        <w:spacing w:after="0"/>
      </w:pPr>
    </w:p>
    <w:p w14:paraId="105FEF58" w14:textId="77777777" w:rsidR="0008775A" w:rsidRPr="0008775A" w:rsidRDefault="00C7579A" w:rsidP="0008775A">
      <w:pPr>
        <w:jc w:val="center"/>
        <w:rPr>
          <w:b/>
          <w:bCs/>
        </w:rPr>
      </w:pPr>
      <w:r w:rsidRPr="0008775A">
        <w:rPr>
          <w:b/>
          <w:bCs/>
        </w:rPr>
        <w:t>Other Events</w:t>
      </w:r>
    </w:p>
    <w:p w14:paraId="608085E9" w14:textId="096D5DD6" w:rsidR="00896BCB" w:rsidRDefault="00896BCB" w:rsidP="00824169">
      <w:pPr>
        <w:spacing w:after="0"/>
      </w:pPr>
      <w:proofErr w:type="gramStart"/>
      <w:r>
        <w:t>A number of</w:t>
      </w:r>
      <w:proofErr w:type="gramEnd"/>
      <w:r>
        <w:t xml:space="preserve"> events will be hel</w:t>
      </w:r>
      <w:r w:rsidR="002A6722">
        <w:t>d</w:t>
      </w:r>
      <w:r>
        <w:t xml:space="preserve"> in conjunction with this event</w:t>
      </w:r>
      <w:r w:rsidR="002A6722">
        <w:t xml:space="preserve">. </w:t>
      </w:r>
      <w:r w:rsidR="00824169">
        <w:t xml:space="preserve">More information will be provided planning continues. </w:t>
      </w:r>
    </w:p>
    <w:p w14:paraId="0B17B8F9" w14:textId="77777777" w:rsidR="0008775A" w:rsidRDefault="0008775A" w:rsidP="0008775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765"/>
      </w:tblGrid>
      <w:tr w:rsidR="0008775A" w14:paraId="3C523BC5" w14:textId="77777777" w:rsidTr="0008775A">
        <w:tc>
          <w:tcPr>
            <w:tcW w:w="4765" w:type="dxa"/>
          </w:tcPr>
          <w:p w14:paraId="7E8283EC" w14:textId="77777777" w:rsidR="0008775A" w:rsidRPr="0008775A" w:rsidRDefault="0008775A" w:rsidP="001C61BC">
            <w:pPr>
              <w:ind w:left="-109"/>
              <w:rPr>
                <w:b/>
                <w:bCs/>
              </w:rPr>
            </w:pPr>
            <w:r w:rsidRPr="0008775A">
              <w:rPr>
                <w:b/>
                <w:bCs/>
              </w:rPr>
              <w:t>The MANS Awards Dinner</w:t>
            </w:r>
          </w:p>
          <w:p w14:paraId="700BE74C" w14:textId="77777777" w:rsidR="0008775A" w:rsidRPr="00C7579A" w:rsidRDefault="0008775A" w:rsidP="001C61BC">
            <w:pPr>
              <w:ind w:left="-109"/>
            </w:pPr>
            <w:r w:rsidRPr="00C7579A">
              <w:t>Location: TBD</w:t>
            </w:r>
          </w:p>
          <w:p w14:paraId="16E406A1" w14:textId="40F18837" w:rsidR="0008775A" w:rsidRDefault="0008775A" w:rsidP="001C61BC">
            <w:pPr>
              <w:ind w:left="-109"/>
            </w:pPr>
            <w:r w:rsidRPr="00C7579A">
              <w:t>October 14, 202</w:t>
            </w:r>
            <w:r w:rsidR="005A50F4">
              <w:t>6</w:t>
            </w:r>
          </w:p>
        </w:tc>
        <w:tc>
          <w:tcPr>
            <w:tcW w:w="4765" w:type="dxa"/>
          </w:tcPr>
          <w:p w14:paraId="2322A545" w14:textId="77777777" w:rsidR="0008775A" w:rsidRPr="0008775A" w:rsidRDefault="0008775A" w:rsidP="00896BCB">
            <w:pPr>
              <w:rPr>
                <w:b/>
                <w:bCs/>
              </w:rPr>
            </w:pPr>
            <w:r w:rsidRPr="0008775A">
              <w:rPr>
                <w:b/>
                <w:bCs/>
              </w:rPr>
              <w:t>CSI Preconference Sessions</w:t>
            </w:r>
          </w:p>
          <w:p w14:paraId="63A686DE" w14:textId="77777777" w:rsidR="0008775A" w:rsidRDefault="0008775A" w:rsidP="00896BCB">
            <w:r>
              <w:t>Location: TBD</w:t>
            </w:r>
          </w:p>
          <w:p w14:paraId="44DF0F14" w14:textId="5AA768D2" w:rsidR="0008775A" w:rsidRDefault="0008775A" w:rsidP="00896BCB">
            <w:r>
              <w:t>October 14, 202</w:t>
            </w:r>
            <w:r w:rsidR="005A50F4">
              <w:t>6</w:t>
            </w:r>
          </w:p>
        </w:tc>
      </w:tr>
    </w:tbl>
    <w:p w14:paraId="07767072" w14:textId="5CC7CF89" w:rsidR="00C7579A" w:rsidRPr="00C7579A" w:rsidRDefault="00C7579A" w:rsidP="00896BCB">
      <w:pPr>
        <w:spacing w:after="0"/>
      </w:pPr>
      <w:r w:rsidRPr="00C7579A">
        <w:tab/>
      </w:r>
      <w:r w:rsidRPr="00C7579A">
        <w:tab/>
      </w:r>
      <w:r w:rsidRPr="00C7579A">
        <w:rPr>
          <w:b/>
          <w:bCs/>
        </w:rPr>
        <w:tab/>
      </w:r>
    </w:p>
    <w:p w14:paraId="5B235BD3" w14:textId="403BC8D8" w:rsidR="00896BCB" w:rsidRPr="0008775A" w:rsidRDefault="00C7579A" w:rsidP="0008775A">
      <w:pPr>
        <w:jc w:val="center"/>
        <w:rPr>
          <w:b/>
          <w:bCs/>
        </w:rPr>
      </w:pPr>
      <w:r w:rsidRPr="0008775A">
        <w:rPr>
          <w:b/>
          <w:bCs/>
        </w:rPr>
        <w:t>Point</w:t>
      </w:r>
      <w:r w:rsidR="00896BCB" w:rsidRPr="0008775A">
        <w:rPr>
          <w:b/>
          <w:bCs/>
        </w:rPr>
        <w:t>s</w:t>
      </w:r>
      <w:r w:rsidRPr="0008775A">
        <w:rPr>
          <w:b/>
          <w:bCs/>
        </w:rPr>
        <w:t xml:space="preserve"> of Contact</w:t>
      </w:r>
    </w:p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65"/>
      </w:tblGrid>
      <w:tr w:rsidR="008C0A24" w14:paraId="3707A475" w14:textId="77777777" w:rsidTr="008C0A24">
        <w:tc>
          <w:tcPr>
            <w:tcW w:w="4770" w:type="dxa"/>
          </w:tcPr>
          <w:p w14:paraId="17AE2984" w14:textId="5C7959A6" w:rsidR="008C0A24" w:rsidRPr="008C0A24" w:rsidRDefault="008C0A24" w:rsidP="001C61BC">
            <w:pPr>
              <w:ind w:left="-109"/>
              <w:rPr>
                <w:b/>
                <w:bCs/>
              </w:rPr>
            </w:pPr>
            <w:r w:rsidRPr="008C0A24">
              <w:rPr>
                <w:b/>
                <w:bCs/>
              </w:rPr>
              <w:t>Angelia Salas, Director of Services</w:t>
            </w:r>
          </w:p>
          <w:p w14:paraId="0F7B7BF8" w14:textId="77777777" w:rsidR="008C0A24" w:rsidRDefault="008C0A24" w:rsidP="001C61BC">
            <w:pPr>
              <w:ind w:left="-109"/>
            </w:pPr>
            <w:r w:rsidRPr="0008775A">
              <w:t>Michigan Association of Non-public Schools</w:t>
            </w:r>
          </w:p>
          <w:p w14:paraId="0F4F8E1C" w14:textId="77777777" w:rsidR="008C0A24" w:rsidRPr="0008775A" w:rsidRDefault="008C0A24" w:rsidP="001C61BC">
            <w:pPr>
              <w:ind w:left="-109"/>
            </w:pPr>
            <w:r w:rsidRPr="0008775A">
              <w:t>Direct line: 517.372.0003</w:t>
            </w:r>
          </w:p>
          <w:p w14:paraId="7A0B7C0E" w14:textId="77777777" w:rsidR="008C0A24" w:rsidRDefault="008C0A24" w:rsidP="001C61BC">
            <w:pPr>
              <w:ind w:left="-109"/>
            </w:pPr>
            <w:r w:rsidRPr="0008775A">
              <w:t>Cell: 517.505.6801</w:t>
            </w:r>
          </w:p>
          <w:p w14:paraId="0EFAAADD" w14:textId="77777777" w:rsidR="008C0A24" w:rsidRDefault="008C0A24" w:rsidP="001C61BC">
            <w:pPr>
              <w:ind w:left="-109"/>
            </w:pPr>
            <w:r w:rsidRPr="0008775A">
              <w:t xml:space="preserve">Email: </w:t>
            </w:r>
            <w:hyperlink r:id="rId12" w:history="1">
              <w:r w:rsidRPr="0008775A">
                <w:rPr>
                  <w:rStyle w:val="Hyperlink"/>
                </w:rPr>
                <w:t>asalas@m-a-n-s.org</w:t>
              </w:r>
            </w:hyperlink>
          </w:p>
          <w:p w14:paraId="315A9B74" w14:textId="62E2D24A" w:rsidR="008C0A24" w:rsidRDefault="008C0A24" w:rsidP="001C61BC">
            <w:pPr>
              <w:ind w:left="-109"/>
            </w:pPr>
          </w:p>
        </w:tc>
        <w:tc>
          <w:tcPr>
            <w:tcW w:w="4765" w:type="dxa"/>
          </w:tcPr>
          <w:p w14:paraId="6FAA6A8F" w14:textId="6AA8CB9D" w:rsidR="008C0A24" w:rsidRPr="008C0A24" w:rsidRDefault="008C0A24" w:rsidP="008C0A24">
            <w:pPr>
              <w:rPr>
                <w:b/>
                <w:bCs/>
              </w:rPr>
            </w:pPr>
            <w:r w:rsidRPr="008C0A24">
              <w:rPr>
                <w:b/>
                <w:bCs/>
              </w:rPr>
              <w:t xml:space="preserve">Jennifer Thompson, Chief Executive Officer </w:t>
            </w:r>
          </w:p>
          <w:p w14:paraId="0575B8F8" w14:textId="38D5C844" w:rsidR="008C0A24" w:rsidRDefault="008C0A24" w:rsidP="008C0A24">
            <w:r>
              <w:t xml:space="preserve">Christian Schools International </w:t>
            </w:r>
          </w:p>
          <w:p w14:paraId="7C0A6D14" w14:textId="25881C8E" w:rsidR="008C0A24" w:rsidRDefault="008C0A24" w:rsidP="008C0A24">
            <w:r>
              <w:t xml:space="preserve">Email: </w:t>
            </w:r>
            <w:hyperlink r:id="rId13" w:history="1">
              <w:r w:rsidRPr="008C0A24">
                <w:rPr>
                  <w:rStyle w:val="Hyperlink"/>
                  <w:rFonts w:ascii="Arial" w:hAnsi="Arial" w:cs="Arial"/>
                  <w:sz w:val="20"/>
                  <w:szCs w:val="20"/>
                </w:rPr>
                <w:t>jthompson@csionline.org</w:t>
              </w:r>
            </w:hyperlink>
          </w:p>
        </w:tc>
      </w:tr>
      <w:tr w:rsidR="008C0A24" w14:paraId="21518048" w14:textId="77777777" w:rsidTr="008C0A24">
        <w:tc>
          <w:tcPr>
            <w:tcW w:w="4770" w:type="dxa"/>
          </w:tcPr>
          <w:p w14:paraId="109306B5" w14:textId="77777777" w:rsidR="008C0A24" w:rsidRPr="008C0A24" w:rsidRDefault="008C0A24" w:rsidP="001C61BC">
            <w:pPr>
              <w:ind w:left="-109"/>
              <w:rPr>
                <w:b/>
                <w:bCs/>
              </w:rPr>
            </w:pPr>
            <w:r w:rsidRPr="008C0A24">
              <w:rPr>
                <w:b/>
                <w:bCs/>
              </w:rPr>
              <w:t>Brian Broderick, Executive Director</w:t>
            </w:r>
          </w:p>
          <w:p w14:paraId="7374FE74" w14:textId="77777777" w:rsidR="008C0A24" w:rsidRPr="0008775A" w:rsidRDefault="008C0A24" w:rsidP="001C61BC">
            <w:pPr>
              <w:ind w:left="-109"/>
            </w:pPr>
            <w:r w:rsidRPr="0008775A">
              <w:t>Michigan Association of Non-public Schools</w:t>
            </w:r>
          </w:p>
          <w:p w14:paraId="6A52AAE3" w14:textId="77777777" w:rsidR="008C0A24" w:rsidRPr="0008775A" w:rsidRDefault="008C0A24" w:rsidP="001C61BC">
            <w:pPr>
              <w:ind w:left="-109"/>
            </w:pPr>
            <w:r w:rsidRPr="0008775A">
              <w:t>Direct line: 517.372.0662</w:t>
            </w:r>
          </w:p>
          <w:p w14:paraId="0072C553" w14:textId="77777777" w:rsidR="008C0A24" w:rsidRPr="0008775A" w:rsidRDefault="008C0A24" w:rsidP="001C61BC">
            <w:pPr>
              <w:ind w:left="-109"/>
            </w:pPr>
            <w:r w:rsidRPr="0008775A">
              <w:t>Cell: 734.634.3204</w:t>
            </w:r>
          </w:p>
          <w:p w14:paraId="4E08A21F" w14:textId="77777777" w:rsidR="008C0A24" w:rsidRPr="00C7579A" w:rsidRDefault="008C0A24" w:rsidP="001C61BC">
            <w:pPr>
              <w:ind w:left="-109"/>
            </w:pPr>
            <w:hyperlink r:id="rId14" w:history="1">
              <w:r w:rsidRPr="004D2912">
                <w:rPr>
                  <w:rStyle w:val="Hyperlink"/>
                </w:rPr>
                <w:t>Bbroderick@m-a-n-s.org</w:t>
              </w:r>
            </w:hyperlink>
          </w:p>
          <w:p w14:paraId="3B3CF0A6" w14:textId="77777777" w:rsidR="008C0A24" w:rsidRDefault="008C0A24" w:rsidP="001C61BC">
            <w:pPr>
              <w:ind w:left="-109"/>
            </w:pPr>
          </w:p>
        </w:tc>
        <w:tc>
          <w:tcPr>
            <w:tcW w:w="4765" w:type="dxa"/>
          </w:tcPr>
          <w:p w14:paraId="65A7AD31" w14:textId="20AE64F6" w:rsidR="00A24B93" w:rsidRDefault="000D6ECB" w:rsidP="008C0A24">
            <w:r>
              <w:rPr>
                <w:b/>
                <w:bCs/>
              </w:rPr>
              <w:t xml:space="preserve">Sarah Grey, </w:t>
            </w:r>
            <w:r w:rsidR="008C0A24" w:rsidRPr="008C0A24">
              <w:rPr>
                <w:b/>
                <w:bCs/>
              </w:rPr>
              <w:t>Superintendent of Schools</w:t>
            </w:r>
            <w:r w:rsidR="008C0A24">
              <w:t xml:space="preserve"> </w:t>
            </w:r>
          </w:p>
          <w:p w14:paraId="346201D3" w14:textId="40B7C905" w:rsidR="008C0A24" w:rsidRDefault="008C0A24" w:rsidP="008C0A24">
            <w:r>
              <w:t>Diocese of Grand Rapids</w:t>
            </w:r>
          </w:p>
          <w:p w14:paraId="2BE8E979" w14:textId="437CA8F9" w:rsidR="008C0A24" w:rsidRDefault="008C0A24" w:rsidP="008C0A24">
            <w:r>
              <w:t xml:space="preserve">Email: </w:t>
            </w:r>
            <w:hyperlink r:id="rId15" w:tooltip="mailto:sgrey@grcatholicschools.org" w:history="1">
              <w:r w:rsidR="00C66B0F">
                <w:rPr>
                  <w:rStyle w:val="Hyperlink"/>
                  <w:rFonts w:ascii="Segoe UI" w:hAnsi="Segoe UI" w:cs="Segoe UI"/>
                  <w:sz w:val="23"/>
                  <w:szCs w:val="23"/>
                  <w:bdr w:val="none" w:sz="0" w:space="0" w:color="auto" w:frame="1"/>
                  <w:shd w:val="clear" w:color="auto" w:fill="FFFFFF"/>
                </w:rPr>
                <w:t>sgrey@grcatholicschools.org</w:t>
              </w:r>
            </w:hyperlink>
          </w:p>
        </w:tc>
      </w:tr>
      <w:tr w:rsidR="008C0A24" w14:paraId="4328C796" w14:textId="77777777" w:rsidTr="008C0A24">
        <w:tc>
          <w:tcPr>
            <w:tcW w:w="4770" w:type="dxa"/>
          </w:tcPr>
          <w:p w14:paraId="32AA553F" w14:textId="49D8E361" w:rsidR="008C0A24" w:rsidRPr="008C0A24" w:rsidRDefault="008C0A24" w:rsidP="001C61BC">
            <w:pPr>
              <w:ind w:left="-109"/>
              <w:rPr>
                <w:b/>
                <w:bCs/>
              </w:rPr>
            </w:pPr>
            <w:r w:rsidRPr="008C0A24">
              <w:rPr>
                <w:b/>
                <w:bCs/>
              </w:rPr>
              <w:t>Eric Burgess, Head of School at Calvin Christian</w:t>
            </w:r>
          </w:p>
          <w:p w14:paraId="4B952F19" w14:textId="77777777" w:rsidR="008C0A24" w:rsidRDefault="008C0A24" w:rsidP="001C61BC">
            <w:pPr>
              <w:ind w:left="-109"/>
            </w:pPr>
            <w:r>
              <w:t xml:space="preserve">Michigan District, Christian Schools International </w:t>
            </w:r>
          </w:p>
          <w:p w14:paraId="4EB2FBE8" w14:textId="02A84626" w:rsidR="008C0A24" w:rsidRDefault="008C0A24" w:rsidP="001C61BC">
            <w:pPr>
              <w:ind w:left="-109"/>
            </w:pPr>
            <w:r>
              <w:t xml:space="preserve">Email: </w:t>
            </w:r>
            <w:hyperlink r:id="rId16" w:history="1">
              <w:r w:rsidRPr="004D2912">
                <w:rPr>
                  <w:rStyle w:val="Hyperlink"/>
                </w:rPr>
                <w:t>eburgess@gccsmi.org</w:t>
              </w:r>
            </w:hyperlink>
          </w:p>
        </w:tc>
        <w:tc>
          <w:tcPr>
            <w:tcW w:w="4765" w:type="dxa"/>
          </w:tcPr>
          <w:p w14:paraId="01B10DAB" w14:textId="0788CF17" w:rsidR="008C0A24" w:rsidRPr="000E0B30" w:rsidRDefault="000E0B30" w:rsidP="008C0A24">
            <w:pPr>
              <w:rPr>
                <w:b/>
                <w:bCs/>
              </w:rPr>
            </w:pPr>
            <w:r w:rsidRPr="000E0B30">
              <w:rPr>
                <w:b/>
                <w:bCs/>
              </w:rPr>
              <w:t>Aaron Meckes, President of the Board of Directors</w:t>
            </w:r>
          </w:p>
          <w:p w14:paraId="13EE2571" w14:textId="77777777" w:rsidR="000E0B30" w:rsidRDefault="000E0B30" w:rsidP="008C0A24">
            <w:r>
              <w:t>Christian Educator Association (CEA)</w:t>
            </w:r>
          </w:p>
          <w:p w14:paraId="4376E47F" w14:textId="32DB29BF" w:rsidR="000E0B30" w:rsidRDefault="000E0B30" w:rsidP="008C0A24">
            <w:r>
              <w:t xml:space="preserve">Email: </w:t>
            </w:r>
            <w:hyperlink r:id="rId17" w:history="1">
              <w:r w:rsidRPr="000E0B30">
                <w:rPr>
                  <w:rStyle w:val="Hyperlink"/>
                  <w:rFonts w:ascii="Arial" w:hAnsi="Arial" w:cs="Arial"/>
                  <w:sz w:val="20"/>
                  <w:szCs w:val="20"/>
                </w:rPr>
                <w:t>ameckes@schs.org</w:t>
              </w:r>
            </w:hyperlink>
          </w:p>
        </w:tc>
      </w:tr>
    </w:tbl>
    <w:p w14:paraId="25C9FDFE" w14:textId="4B8D40B9" w:rsidR="0008775A" w:rsidRDefault="0008775A" w:rsidP="008C0A24">
      <w:pPr>
        <w:spacing w:after="0"/>
      </w:pPr>
    </w:p>
    <w:sectPr w:rsidR="0008775A" w:rsidSect="0008775A">
      <w:headerReference w:type="default" r:id="rId18"/>
      <w:pgSz w:w="12240" w:h="15840"/>
      <w:pgMar w:top="990" w:right="126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96E0" w14:textId="77777777" w:rsidR="00CA022A" w:rsidRDefault="00CA022A" w:rsidP="002A6722">
      <w:pPr>
        <w:spacing w:after="0" w:line="240" w:lineRule="auto"/>
      </w:pPr>
      <w:r>
        <w:separator/>
      </w:r>
    </w:p>
  </w:endnote>
  <w:endnote w:type="continuationSeparator" w:id="0">
    <w:p w14:paraId="0C305233" w14:textId="77777777" w:rsidR="00CA022A" w:rsidRDefault="00CA022A" w:rsidP="002A6722">
      <w:pPr>
        <w:spacing w:after="0" w:line="240" w:lineRule="auto"/>
      </w:pPr>
      <w:r>
        <w:continuationSeparator/>
      </w:r>
    </w:p>
  </w:endnote>
  <w:endnote w:type="continuationNotice" w:id="1">
    <w:p w14:paraId="62B09565" w14:textId="77777777" w:rsidR="00CA022A" w:rsidRDefault="00CA02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AA1D6" w14:textId="77777777" w:rsidR="00CA022A" w:rsidRDefault="00CA022A" w:rsidP="002A6722">
      <w:pPr>
        <w:spacing w:after="0" w:line="240" w:lineRule="auto"/>
      </w:pPr>
      <w:r>
        <w:separator/>
      </w:r>
    </w:p>
  </w:footnote>
  <w:footnote w:type="continuationSeparator" w:id="0">
    <w:p w14:paraId="18805FF7" w14:textId="77777777" w:rsidR="00CA022A" w:rsidRDefault="00CA022A" w:rsidP="002A6722">
      <w:pPr>
        <w:spacing w:after="0" w:line="240" w:lineRule="auto"/>
      </w:pPr>
      <w:r>
        <w:continuationSeparator/>
      </w:r>
    </w:p>
  </w:footnote>
  <w:footnote w:type="continuationNotice" w:id="1">
    <w:p w14:paraId="4304E05D" w14:textId="77777777" w:rsidR="00CA022A" w:rsidRDefault="00CA02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08A7B" w14:textId="0DF67A5B" w:rsidR="002A6722" w:rsidRDefault="00B6137E" w:rsidP="002A6722">
    <w:pPr>
      <w:pStyle w:val="Header"/>
      <w:jc w:val="center"/>
    </w:pPr>
    <w:r>
      <w:rPr>
        <w:noProof/>
      </w:rPr>
      <w:drawing>
        <wp:inline distT="0" distB="0" distL="0" distR="0" wp14:anchorId="43C0BC04" wp14:editId="287A92DC">
          <wp:extent cx="5054600" cy="1684867"/>
          <wp:effectExtent l="0" t="0" r="0" b="0"/>
          <wp:docPr id="623588056" name="Picture 1" descr="A blue and white background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3588056" name="Picture 1" descr="A blue and white background with whit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73604" cy="1691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7621BA" w14:textId="77777777" w:rsidR="002A6722" w:rsidRDefault="002A67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79A"/>
    <w:rsid w:val="00033114"/>
    <w:rsid w:val="0004500E"/>
    <w:rsid w:val="00051C18"/>
    <w:rsid w:val="00056E13"/>
    <w:rsid w:val="0007770E"/>
    <w:rsid w:val="0008775A"/>
    <w:rsid w:val="000D6ECB"/>
    <w:rsid w:val="000E0B30"/>
    <w:rsid w:val="001C61BC"/>
    <w:rsid w:val="001D3DCE"/>
    <w:rsid w:val="0023114E"/>
    <w:rsid w:val="00296126"/>
    <w:rsid w:val="002A6722"/>
    <w:rsid w:val="002C25B6"/>
    <w:rsid w:val="00427780"/>
    <w:rsid w:val="00431C8D"/>
    <w:rsid w:val="00471C17"/>
    <w:rsid w:val="004B70FB"/>
    <w:rsid w:val="005A50F4"/>
    <w:rsid w:val="006A61FA"/>
    <w:rsid w:val="007023A4"/>
    <w:rsid w:val="00824169"/>
    <w:rsid w:val="00896BCB"/>
    <w:rsid w:val="008B78D0"/>
    <w:rsid w:val="008C0A24"/>
    <w:rsid w:val="008E425F"/>
    <w:rsid w:val="00901BD7"/>
    <w:rsid w:val="00974A1A"/>
    <w:rsid w:val="00997548"/>
    <w:rsid w:val="009A2550"/>
    <w:rsid w:val="009F08AA"/>
    <w:rsid w:val="00A24B93"/>
    <w:rsid w:val="00AE54C2"/>
    <w:rsid w:val="00B0593D"/>
    <w:rsid w:val="00B37E1E"/>
    <w:rsid w:val="00B6137E"/>
    <w:rsid w:val="00BF4604"/>
    <w:rsid w:val="00C12F4A"/>
    <w:rsid w:val="00C66B0F"/>
    <w:rsid w:val="00C7579A"/>
    <w:rsid w:val="00CA022A"/>
    <w:rsid w:val="00D32295"/>
    <w:rsid w:val="00D925D3"/>
    <w:rsid w:val="00F425A3"/>
    <w:rsid w:val="00F469F9"/>
    <w:rsid w:val="00FB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AC759D"/>
  <w15:chartTrackingRefBased/>
  <w15:docId w15:val="{3419FD7C-1FED-4F29-9540-B2AE1087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5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5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57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5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57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57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57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57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57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57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57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57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57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57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57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57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57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57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57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5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5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57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57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57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57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57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579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7579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579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A6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722"/>
  </w:style>
  <w:style w:type="paragraph" w:styleId="Footer">
    <w:name w:val="footer"/>
    <w:basedOn w:val="Normal"/>
    <w:link w:val="FooterChar"/>
    <w:uiPriority w:val="99"/>
    <w:unhideWhenUsed/>
    <w:rsid w:val="002A6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722"/>
  </w:style>
  <w:style w:type="table" w:styleId="TableGrid">
    <w:name w:val="Table Grid"/>
    <w:basedOn w:val="TableNormal"/>
    <w:uiPriority w:val="39"/>
    <w:rsid w:val="0043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ateachers.org/" TargetMode="External"/><Relationship Id="rId13" Type="http://schemas.openxmlformats.org/officeDocument/2006/relationships/hyperlink" Target="mailto:jthompson@csionline.org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sionline.org/about/" TargetMode="External"/><Relationship Id="rId12" Type="http://schemas.openxmlformats.org/officeDocument/2006/relationships/hyperlink" Target="mailto:asalas@m-a-n-s.org" TargetMode="External"/><Relationship Id="rId17" Type="http://schemas.openxmlformats.org/officeDocument/2006/relationships/hyperlink" Target="mailto:ameckes@schs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eburgess@gccsmi.or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m-a-n-s.org/" TargetMode="External"/><Relationship Id="rId11" Type="http://schemas.openxmlformats.org/officeDocument/2006/relationships/hyperlink" Target="https://www.marriott.com/en-us/hotels/grrar-ac-hotel-grand-rapids-downtown/overview/?scid=f2ae0541-1279-4f24-b197-a979c79310b0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sgrey@grcatholicschools.org" TargetMode="External"/><Relationship Id="rId10" Type="http://schemas.openxmlformats.org/officeDocument/2006/relationships/hyperlink" Target="https://www.marriott.com/en-us/hotels/grrdt-courtyard-grand-rapids-downtown/overview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amwaygrand.com/" TargetMode="External"/><Relationship Id="rId14" Type="http://schemas.openxmlformats.org/officeDocument/2006/relationships/hyperlink" Target="mailto:Bbroderick@m-a-n-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513</Words>
  <Characters>3145</Characters>
  <Application>Microsoft Office Word</Application>
  <DocSecurity>0</DocSecurity>
  <Lines>93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Links>
    <vt:vector size="72" baseType="variant">
      <vt:variant>
        <vt:i4>3735582</vt:i4>
      </vt:variant>
      <vt:variant>
        <vt:i4>33</vt:i4>
      </vt:variant>
      <vt:variant>
        <vt:i4>0</vt:i4>
      </vt:variant>
      <vt:variant>
        <vt:i4>5</vt:i4>
      </vt:variant>
      <vt:variant>
        <vt:lpwstr>mailto:ameckes@schs.org</vt:lpwstr>
      </vt:variant>
      <vt:variant>
        <vt:lpwstr/>
      </vt:variant>
      <vt:variant>
        <vt:i4>5701753</vt:i4>
      </vt:variant>
      <vt:variant>
        <vt:i4>30</vt:i4>
      </vt:variant>
      <vt:variant>
        <vt:i4>0</vt:i4>
      </vt:variant>
      <vt:variant>
        <vt:i4>5</vt:i4>
      </vt:variant>
      <vt:variant>
        <vt:lpwstr>mailto:eburgess@gccsmi.org</vt:lpwstr>
      </vt:variant>
      <vt:variant>
        <vt:lpwstr/>
      </vt:variant>
      <vt:variant>
        <vt:i4>6488128</vt:i4>
      </vt:variant>
      <vt:variant>
        <vt:i4>27</vt:i4>
      </vt:variant>
      <vt:variant>
        <vt:i4>0</vt:i4>
      </vt:variant>
      <vt:variant>
        <vt:i4>5</vt:i4>
      </vt:variant>
      <vt:variant>
        <vt:lpwstr>mailto:sgrey@grcatholicschools.org</vt:lpwstr>
      </vt:variant>
      <vt:variant>
        <vt:lpwstr/>
      </vt:variant>
      <vt:variant>
        <vt:i4>3539038</vt:i4>
      </vt:variant>
      <vt:variant>
        <vt:i4>24</vt:i4>
      </vt:variant>
      <vt:variant>
        <vt:i4>0</vt:i4>
      </vt:variant>
      <vt:variant>
        <vt:i4>5</vt:i4>
      </vt:variant>
      <vt:variant>
        <vt:lpwstr>mailto:Bbroderick@m-a-n-s.org</vt:lpwstr>
      </vt:variant>
      <vt:variant>
        <vt:lpwstr/>
      </vt:variant>
      <vt:variant>
        <vt:i4>7340108</vt:i4>
      </vt:variant>
      <vt:variant>
        <vt:i4>21</vt:i4>
      </vt:variant>
      <vt:variant>
        <vt:i4>0</vt:i4>
      </vt:variant>
      <vt:variant>
        <vt:i4>5</vt:i4>
      </vt:variant>
      <vt:variant>
        <vt:lpwstr>mailto:jthompson@csionline.org</vt:lpwstr>
      </vt:variant>
      <vt:variant>
        <vt:lpwstr/>
      </vt:variant>
      <vt:variant>
        <vt:i4>3276888</vt:i4>
      </vt:variant>
      <vt:variant>
        <vt:i4>18</vt:i4>
      </vt:variant>
      <vt:variant>
        <vt:i4>0</vt:i4>
      </vt:variant>
      <vt:variant>
        <vt:i4>5</vt:i4>
      </vt:variant>
      <vt:variant>
        <vt:lpwstr>mailto:asalas@m-a-n-s.org</vt:lpwstr>
      </vt:variant>
      <vt:variant>
        <vt:lpwstr/>
      </vt:variant>
      <vt:variant>
        <vt:i4>6750317</vt:i4>
      </vt:variant>
      <vt:variant>
        <vt:i4>15</vt:i4>
      </vt:variant>
      <vt:variant>
        <vt:i4>0</vt:i4>
      </vt:variant>
      <vt:variant>
        <vt:i4>5</vt:i4>
      </vt:variant>
      <vt:variant>
        <vt:lpwstr>https://www.marriott.com/en-us/hotels/grrar-ac-hotel-grand-rapids-downtown/overview/?scid=f2ae0541-1279-4f24-b197-a979c79310b0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https://www.marriott.com/en-us/hotels/grrdt-courtyard-grand-rapids-downtown/overview/</vt:lpwstr>
      </vt:variant>
      <vt:variant>
        <vt:lpwstr/>
      </vt:variant>
      <vt:variant>
        <vt:i4>7405682</vt:i4>
      </vt:variant>
      <vt:variant>
        <vt:i4>9</vt:i4>
      </vt:variant>
      <vt:variant>
        <vt:i4>0</vt:i4>
      </vt:variant>
      <vt:variant>
        <vt:i4>5</vt:i4>
      </vt:variant>
      <vt:variant>
        <vt:lpwstr>https://amwaygrand.com/</vt:lpwstr>
      </vt:variant>
      <vt:variant>
        <vt:lpwstr/>
      </vt:variant>
      <vt:variant>
        <vt:i4>5308506</vt:i4>
      </vt:variant>
      <vt:variant>
        <vt:i4>6</vt:i4>
      </vt:variant>
      <vt:variant>
        <vt:i4>0</vt:i4>
      </vt:variant>
      <vt:variant>
        <vt:i4>5</vt:i4>
      </vt:variant>
      <vt:variant>
        <vt:lpwstr>https://www.ceateachers.org/</vt:lpwstr>
      </vt:variant>
      <vt:variant>
        <vt:lpwstr/>
      </vt:variant>
      <vt:variant>
        <vt:i4>4456538</vt:i4>
      </vt:variant>
      <vt:variant>
        <vt:i4>3</vt:i4>
      </vt:variant>
      <vt:variant>
        <vt:i4>0</vt:i4>
      </vt:variant>
      <vt:variant>
        <vt:i4>5</vt:i4>
      </vt:variant>
      <vt:variant>
        <vt:lpwstr>https://csionline.org/about/</vt:lpwstr>
      </vt:variant>
      <vt:variant>
        <vt:lpwstr/>
      </vt:variant>
      <vt:variant>
        <vt:i4>3276920</vt:i4>
      </vt:variant>
      <vt:variant>
        <vt:i4>0</vt:i4>
      </vt:variant>
      <vt:variant>
        <vt:i4>0</vt:i4>
      </vt:variant>
      <vt:variant>
        <vt:i4>5</vt:i4>
      </vt:variant>
      <vt:variant>
        <vt:lpwstr>http://m-a-n-s.org/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Angelia Salas</dc:creator>
  <cp:keywords/>
  <dc:description/>
  <cp:lastModifiedBy>Molly Koll</cp:lastModifiedBy>
  <cp:revision>15</cp:revision>
  <dcterms:created xsi:type="dcterms:W3CDTF">2025-02-20T23:32:00Z</dcterms:created>
  <dcterms:modified xsi:type="dcterms:W3CDTF">2025-07-01T19:10:00Z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23ba159d1f13c197a9d2d1c8084151b416ba03729162cd11fb2eee61265329ea</vt:lpwstr>
  </property>
</Properties>
</file>